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300AA075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FF438C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AF2414" w14:paraId="1E3F5EC1" w14:textId="77777777" w:rsidTr="00AF2414">
        <w:tc>
          <w:tcPr>
            <w:tcW w:w="2340" w:type="dxa"/>
            <w:vAlign w:val="center"/>
            <w:hideMark/>
          </w:tcPr>
          <w:p w14:paraId="10280B7F" w14:textId="77777777" w:rsidR="00AF2414" w:rsidRDefault="00AF2414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9E05EEBD445545C2BEEB456F98576D6E"/>
            </w:placeholder>
            <w:showingPlcHdr/>
          </w:sdtPr>
          <w:sdtEndPr/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6B4DAEFF" w14:textId="77777777" w:rsidR="00AF2414" w:rsidRDefault="00AF241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AF2414" w14:paraId="45E2D792" w14:textId="77777777" w:rsidTr="00AF2414">
        <w:tc>
          <w:tcPr>
            <w:tcW w:w="2340" w:type="dxa"/>
            <w:vAlign w:val="center"/>
            <w:hideMark/>
          </w:tcPr>
          <w:p w14:paraId="0022DE2B" w14:textId="77777777" w:rsidR="00AF2414" w:rsidRDefault="00AF241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7E1B55D1FA434622842ECE5329AC0E4A"/>
            </w:placeholder>
            <w:showingPlcHdr/>
          </w:sdtPr>
          <w:sdtEndPr/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4B1D91C" w14:textId="77777777" w:rsidR="00AF2414" w:rsidRDefault="00AF2414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21F6B4B2" w14:textId="3A01C2B6" w:rsidR="00136180" w:rsidRPr="00230A1F" w:rsidRDefault="00FF438C" w:rsidP="0036146E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Water and Sewer Permits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36146E" w14:paraId="1CDD4E76" w14:textId="77777777" w:rsidTr="0036146E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072ED740" w14:textId="77777777" w:rsidR="0036146E" w:rsidRDefault="0036146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B046EA5" w14:textId="77777777" w:rsidR="0036146E" w:rsidRDefault="003614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641572DA" w14:textId="77777777" w:rsidR="0036146E" w:rsidRDefault="0036146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25E3F6E7" w14:textId="77777777" w:rsidR="0036146E" w:rsidRDefault="0036146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3583D05D" w14:textId="77777777" w:rsidR="0036146E" w:rsidRDefault="0036146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36146E" w14:paraId="47FA4D83" w14:textId="77777777" w:rsidTr="0036146E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117D410" w14:textId="77777777" w:rsidR="0036146E" w:rsidRDefault="0036146E" w:rsidP="0036146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2F69CA" w14:textId="4355FA58" w:rsidR="0036146E" w:rsidRDefault="00F50CF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Water and Sewer Permits</w:t>
            </w:r>
          </w:p>
        </w:tc>
      </w:tr>
      <w:tr w:rsidR="00EA3A4B" w14:paraId="065C14F8" w14:textId="77777777" w:rsidTr="00EA3A4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87C8057" w14:textId="77777777" w:rsidR="00EA3A4B" w:rsidRDefault="00EA3A4B" w:rsidP="00EA3A4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B547D13" w14:textId="6CC67BCA" w:rsidR="00EA3A4B" w:rsidRDefault="00331417" w:rsidP="00EA3A4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PDF copy of i</w:t>
            </w:r>
            <w:r w:rsidR="00164DB2">
              <w:rPr>
                <w:sz w:val="20"/>
                <w:szCs w:val="20"/>
              </w:rPr>
              <w:t>ssued Authorizations to Construct for water utilities are stored in the project Share</w:t>
            </w:r>
            <w:r w:rsidR="00D169FE">
              <w:rPr>
                <w:sz w:val="20"/>
                <w:szCs w:val="20"/>
              </w:rPr>
              <w:t>P</w:t>
            </w:r>
            <w:r w:rsidR="00164DB2">
              <w:rPr>
                <w:sz w:val="20"/>
                <w:szCs w:val="20"/>
              </w:rPr>
              <w:t>oint folder in the Utilities discipline, Utility Type Water, UT Topic Permits</w:t>
            </w:r>
            <w:r w:rsidR="00E66D2E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762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34EF1DB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999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6A141FD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7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6D622D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2502" w14:paraId="5C73DE61" w14:textId="77777777" w:rsidTr="0013542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5F7F837" w14:textId="77777777" w:rsidR="006B2502" w:rsidRDefault="006B2502" w:rsidP="00135429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4FA1ECF" w14:textId="61C74196" w:rsidR="006B2502" w:rsidRDefault="006B2502" w:rsidP="0013542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SharePoint document is ma</w:t>
            </w:r>
            <w:r w:rsidR="00787CA0">
              <w:rPr>
                <w:sz w:val="20"/>
                <w:szCs w:val="20"/>
              </w:rPr>
              <w:t>rked as a Key Document of type “Utility Environment Permits.”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472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7CDA52" w14:textId="77777777" w:rsidR="006B2502" w:rsidRDefault="006B2502" w:rsidP="0013542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2488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D03D94" w14:textId="77777777" w:rsidR="006B2502" w:rsidRDefault="006B2502" w:rsidP="0013542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216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9D71CAC" w14:textId="77777777" w:rsidR="006B2502" w:rsidRDefault="006B2502" w:rsidP="0013542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3A4B" w14:paraId="04EE32B3" w14:textId="77777777" w:rsidTr="00EA3A4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59D1F8D" w14:textId="77777777" w:rsidR="00EA3A4B" w:rsidRDefault="00EA3A4B" w:rsidP="00EA3A4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7D01334" w14:textId="468AD3F2" w:rsidR="00EA3A4B" w:rsidRDefault="00331417" w:rsidP="00EA3A4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Paper cop</w:t>
            </w:r>
            <w:r w:rsidR="00886123">
              <w:rPr>
                <w:sz w:val="20"/>
                <w:szCs w:val="20"/>
              </w:rPr>
              <w:t>ies</w:t>
            </w:r>
            <w:r>
              <w:rPr>
                <w:sz w:val="20"/>
                <w:szCs w:val="20"/>
              </w:rPr>
              <w:t xml:space="preserve"> of issued Authorizations to Construct for water utilities h</w:t>
            </w:r>
            <w:r w:rsidR="00515B3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ve bee</w:t>
            </w:r>
            <w:r w:rsidR="00515B38">
              <w:rPr>
                <w:sz w:val="20"/>
                <w:szCs w:val="20"/>
              </w:rPr>
              <w:t>n forwarded to the Utilities Lead</w:t>
            </w:r>
            <w:r w:rsidR="00CE0426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1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47D8776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16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C27DFA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594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67BDED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3A4B" w14:paraId="772152CA" w14:textId="77777777" w:rsidTr="00EA3A4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11BAB69" w14:textId="77777777" w:rsidR="00EA3A4B" w:rsidRDefault="00EA3A4B" w:rsidP="00EA3A4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D8B9F54" w14:textId="48BCA4BF" w:rsidR="00EA3A4B" w:rsidRDefault="00EB27D1" w:rsidP="00EA3A4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PDF cop</w:t>
            </w:r>
            <w:r w:rsidR="0071526E">
              <w:rPr>
                <w:sz w:val="20"/>
                <w:szCs w:val="20"/>
              </w:rPr>
              <w:t>y of i</w:t>
            </w:r>
            <w:r w:rsidR="00E66D2E">
              <w:rPr>
                <w:sz w:val="20"/>
                <w:szCs w:val="20"/>
              </w:rPr>
              <w:t xml:space="preserve">ssued sewer permits are stored in the project </w:t>
            </w:r>
            <w:proofErr w:type="spellStart"/>
            <w:r w:rsidR="00E66D2E">
              <w:rPr>
                <w:sz w:val="20"/>
                <w:szCs w:val="20"/>
              </w:rPr>
              <w:t>Sharepoint</w:t>
            </w:r>
            <w:proofErr w:type="spellEnd"/>
            <w:r w:rsidR="00E66D2E">
              <w:rPr>
                <w:sz w:val="20"/>
                <w:szCs w:val="20"/>
              </w:rPr>
              <w:t xml:space="preserve"> folder in the Utilities discipline, Utility Type Sewer, UT Topic Permits</w:t>
            </w:r>
            <w:r w:rsidR="00EA3A4B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920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6C3E98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245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3AA2854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9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DA19ED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3A4B" w14:paraId="370516CB" w14:textId="77777777" w:rsidTr="00EA3A4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4720A57" w14:textId="77777777" w:rsidR="00EA3A4B" w:rsidRDefault="00EA3A4B" w:rsidP="00EA3A4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603884B" w14:textId="69320EE3" w:rsidR="00EA3A4B" w:rsidRDefault="00CE0426" w:rsidP="00EA3A4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Paper copy of issued sewer permits have been forwarded to the Utilities Lead.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0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90732C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67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9F353B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26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C9CE87" w14:textId="77777777" w:rsidR="00EA3A4B" w:rsidRDefault="00EA3A4B" w:rsidP="00EA3A4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41ECA17" w14:textId="77777777" w:rsidR="0036146E" w:rsidRDefault="0036146E" w:rsidP="0084662F">
      <w:pPr>
        <w:spacing w:before="240" w:after="0"/>
        <w:rPr>
          <w:b/>
          <w:bCs/>
        </w:rPr>
      </w:pPr>
    </w:p>
    <w:p w14:paraId="107EC365" w14:textId="77777777" w:rsidR="00136180" w:rsidRDefault="00136180" w:rsidP="00136180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136180" w14:paraId="6A940E46" w14:textId="77777777" w:rsidTr="00136180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6A1AAC0A" w14:textId="77777777" w:rsidR="00136180" w:rsidRDefault="00136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1C46FE3C" w14:textId="77777777" w:rsidR="00136180" w:rsidRDefault="0013618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136180" w14:paraId="3A409F21" w14:textId="77777777" w:rsidTr="00136180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878FA19553944068B1F698C8EF876E61"/>
            </w:placeholder>
            <w:showingPlcHdr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4CF48266" w14:textId="77777777" w:rsidR="00136180" w:rsidRDefault="0013618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232453C6A6D14B43922B894B7AF99370"/>
            </w:placeholder>
            <w:showingPlcHdr/>
          </w:sdtPr>
          <w:sdtEndPr/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5B3B5D44" w14:textId="77777777" w:rsidR="00136180" w:rsidRDefault="00136180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0F75EE38" w14:textId="77777777" w:rsidR="00136180" w:rsidRDefault="00136180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5C258516" w14:textId="77777777" w:rsidR="00136180" w:rsidRDefault="00136180" w:rsidP="00136180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136180" w14:paraId="1E2E6F8B" w14:textId="77777777" w:rsidTr="00136180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266F7D80" w14:textId="77777777" w:rsidR="00136180" w:rsidRDefault="00136180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136180" w14:paraId="2E68EAAF" w14:textId="77777777" w:rsidTr="00136180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7679EB61" w14:textId="77777777" w:rsidR="00136180" w:rsidRDefault="00136180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76B38334A1094DA3A793CEC59DCF4B52"/>
            </w:placeholder>
            <w:showingPlcHdr/>
          </w:sdtPr>
          <w:sdtEndPr/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3E47D7CF" w14:textId="77777777" w:rsidR="00136180" w:rsidRDefault="00136180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652EE582" w14:textId="77777777" w:rsidR="00136180" w:rsidRDefault="0013618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3B298352E2484DE8BFDF550FEB392A42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32786BD" w14:textId="77777777" w:rsidR="00136180" w:rsidRDefault="00136180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136180" w14:paraId="6E2CB14B" w14:textId="77777777" w:rsidTr="00136180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0A00163E" w14:textId="77777777" w:rsidR="00136180" w:rsidRDefault="0013618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061F3C2" w14:textId="77777777" w:rsidR="00136180" w:rsidRDefault="0013618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D12BE7" w14:textId="77777777" w:rsidR="00136180" w:rsidRDefault="00136180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8DE8E6" w14:textId="77777777" w:rsidR="00136180" w:rsidRDefault="00136180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0BA9" w14:textId="77777777" w:rsidR="0029156D" w:rsidRDefault="0029156D" w:rsidP="00AC05A3">
      <w:pPr>
        <w:spacing w:after="0" w:line="240" w:lineRule="auto"/>
      </w:pPr>
      <w:r>
        <w:separator/>
      </w:r>
    </w:p>
  </w:endnote>
  <w:endnote w:type="continuationSeparator" w:id="0">
    <w:p w14:paraId="6B89A521" w14:textId="77777777" w:rsidR="0029156D" w:rsidRDefault="0029156D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669A0AFF" w:rsidR="00AC05A3" w:rsidRPr="00871659" w:rsidRDefault="00871659" w:rsidP="00871659">
    <w:pPr>
      <w:pStyle w:val="Footer"/>
      <w:jc w:val="right"/>
    </w:pPr>
    <w:r>
      <w:t xml:space="preserve">Version </w:t>
    </w:r>
    <w:r w:rsidR="007266E9">
      <w:rPr>
        <w:b/>
        <w:bCs/>
      </w:rPr>
      <w:t>1.0 (4/1</w:t>
    </w:r>
    <w:r w:rsidR="007C461A">
      <w:rPr>
        <w:b/>
        <w:bCs/>
      </w:rPr>
      <w:t>4</w:t>
    </w:r>
    <w:r w:rsidR="007266E9">
      <w:rPr>
        <w:b/>
        <w:bCs/>
      </w:rPr>
      <w:t>/23)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8532" w14:textId="77777777" w:rsidR="0029156D" w:rsidRDefault="0029156D" w:rsidP="00AC05A3">
      <w:pPr>
        <w:spacing w:after="0" w:line="240" w:lineRule="auto"/>
      </w:pPr>
      <w:r>
        <w:separator/>
      </w:r>
    </w:p>
  </w:footnote>
  <w:footnote w:type="continuationSeparator" w:id="0">
    <w:p w14:paraId="5DF1F339" w14:textId="77777777" w:rsidR="0029156D" w:rsidRDefault="0029156D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661A5B5E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48582">
    <w:abstractNumId w:val="3"/>
  </w:num>
  <w:num w:numId="2" w16cid:durableId="1533804661">
    <w:abstractNumId w:val="1"/>
  </w:num>
  <w:num w:numId="3" w16cid:durableId="585531022">
    <w:abstractNumId w:val="4"/>
  </w:num>
  <w:num w:numId="4" w16cid:durableId="597711419">
    <w:abstractNumId w:val="2"/>
  </w:num>
  <w:num w:numId="5" w16cid:durableId="818031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037EF"/>
    <w:rsid w:val="00013C05"/>
    <w:rsid w:val="00040FB7"/>
    <w:rsid w:val="000449C5"/>
    <w:rsid w:val="00060787"/>
    <w:rsid w:val="0006407E"/>
    <w:rsid w:val="0008300E"/>
    <w:rsid w:val="00091F55"/>
    <w:rsid w:val="000C185B"/>
    <w:rsid w:val="00101E75"/>
    <w:rsid w:val="0013321F"/>
    <w:rsid w:val="00136180"/>
    <w:rsid w:val="00142453"/>
    <w:rsid w:val="0015546A"/>
    <w:rsid w:val="00164DB2"/>
    <w:rsid w:val="001673E4"/>
    <w:rsid w:val="0017078A"/>
    <w:rsid w:val="0017672F"/>
    <w:rsid w:val="00183B35"/>
    <w:rsid w:val="001D114C"/>
    <w:rsid w:val="001E0BE0"/>
    <w:rsid w:val="001F11FC"/>
    <w:rsid w:val="001F34FD"/>
    <w:rsid w:val="00230A1F"/>
    <w:rsid w:val="00277254"/>
    <w:rsid w:val="0029156D"/>
    <w:rsid w:val="002A1453"/>
    <w:rsid w:val="002A67F4"/>
    <w:rsid w:val="002B015D"/>
    <w:rsid w:val="002B1393"/>
    <w:rsid w:val="002C458F"/>
    <w:rsid w:val="002C772F"/>
    <w:rsid w:val="003144EA"/>
    <w:rsid w:val="00331417"/>
    <w:rsid w:val="00355D9C"/>
    <w:rsid w:val="0036146E"/>
    <w:rsid w:val="00361F20"/>
    <w:rsid w:val="00384810"/>
    <w:rsid w:val="00387CCA"/>
    <w:rsid w:val="0039374D"/>
    <w:rsid w:val="003B22DD"/>
    <w:rsid w:val="003C5879"/>
    <w:rsid w:val="003F223F"/>
    <w:rsid w:val="003F79A3"/>
    <w:rsid w:val="00407519"/>
    <w:rsid w:val="00410D25"/>
    <w:rsid w:val="00412A41"/>
    <w:rsid w:val="00420EFB"/>
    <w:rsid w:val="00447020"/>
    <w:rsid w:val="00472479"/>
    <w:rsid w:val="0047344B"/>
    <w:rsid w:val="00474A7F"/>
    <w:rsid w:val="00484E3E"/>
    <w:rsid w:val="004A4D53"/>
    <w:rsid w:val="004C53EA"/>
    <w:rsid w:val="004C7698"/>
    <w:rsid w:val="004F6CE0"/>
    <w:rsid w:val="00503C38"/>
    <w:rsid w:val="00515B38"/>
    <w:rsid w:val="00582757"/>
    <w:rsid w:val="00593892"/>
    <w:rsid w:val="005C0274"/>
    <w:rsid w:val="005D4BE5"/>
    <w:rsid w:val="00600B13"/>
    <w:rsid w:val="0067130E"/>
    <w:rsid w:val="006B2502"/>
    <w:rsid w:val="006B2A8D"/>
    <w:rsid w:val="006F6AB9"/>
    <w:rsid w:val="0071526E"/>
    <w:rsid w:val="007266E9"/>
    <w:rsid w:val="0072748C"/>
    <w:rsid w:val="007326FE"/>
    <w:rsid w:val="007434DF"/>
    <w:rsid w:val="00757A00"/>
    <w:rsid w:val="00783877"/>
    <w:rsid w:val="00787CA0"/>
    <w:rsid w:val="007B2C2B"/>
    <w:rsid w:val="007B61E6"/>
    <w:rsid w:val="007C0CF2"/>
    <w:rsid w:val="007C1AEF"/>
    <w:rsid w:val="007C461A"/>
    <w:rsid w:val="007D1378"/>
    <w:rsid w:val="008108BD"/>
    <w:rsid w:val="008217BF"/>
    <w:rsid w:val="00825CB9"/>
    <w:rsid w:val="00834CC5"/>
    <w:rsid w:val="00842555"/>
    <w:rsid w:val="0084662F"/>
    <w:rsid w:val="008528A5"/>
    <w:rsid w:val="00855F20"/>
    <w:rsid w:val="00871659"/>
    <w:rsid w:val="00872A0F"/>
    <w:rsid w:val="00886123"/>
    <w:rsid w:val="00886B40"/>
    <w:rsid w:val="008924EC"/>
    <w:rsid w:val="008A2ED8"/>
    <w:rsid w:val="008C0578"/>
    <w:rsid w:val="00927029"/>
    <w:rsid w:val="0093566D"/>
    <w:rsid w:val="00937C3F"/>
    <w:rsid w:val="00940E3E"/>
    <w:rsid w:val="009609DA"/>
    <w:rsid w:val="00972E81"/>
    <w:rsid w:val="00982568"/>
    <w:rsid w:val="00982C34"/>
    <w:rsid w:val="009A6483"/>
    <w:rsid w:val="009B3465"/>
    <w:rsid w:val="009F309A"/>
    <w:rsid w:val="00A44F23"/>
    <w:rsid w:val="00A63BCC"/>
    <w:rsid w:val="00A972B1"/>
    <w:rsid w:val="00AA40C1"/>
    <w:rsid w:val="00AB1ABB"/>
    <w:rsid w:val="00AC05A3"/>
    <w:rsid w:val="00AC4170"/>
    <w:rsid w:val="00AC62F2"/>
    <w:rsid w:val="00AC6B66"/>
    <w:rsid w:val="00AD6B90"/>
    <w:rsid w:val="00AF2414"/>
    <w:rsid w:val="00B035BA"/>
    <w:rsid w:val="00B12039"/>
    <w:rsid w:val="00B2339E"/>
    <w:rsid w:val="00B44F3D"/>
    <w:rsid w:val="00B45DF5"/>
    <w:rsid w:val="00B53759"/>
    <w:rsid w:val="00B54DA4"/>
    <w:rsid w:val="00B85FA1"/>
    <w:rsid w:val="00B95D26"/>
    <w:rsid w:val="00BA0AC0"/>
    <w:rsid w:val="00BD5F17"/>
    <w:rsid w:val="00C1029E"/>
    <w:rsid w:val="00C17B6B"/>
    <w:rsid w:val="00C47292"/>
    <w:rsid w:val="00C518BD"/>
    <w:rsid w:val="00C54278"/>
    <w:rsid w:val="00C95DDC"/>
    <w:rsid w:val="00CE0426"/>
    <w:rsid w:val="00CE6EFB"/>
    <w:rsid w:val="00D14CFA"/>
    <w:rsid w:val="00D169FE"/>
    <w:rsid w:val="00D20C01"/>
    <w:rsid w:val="00D236E1"/>
    <w:rsid w:val="00D24668"/>
    <w:rsid w:val="00D30C9B"/>
    <w:rsid w:val="00D3763F"/>
    <w:rsid w:val="00D41952"/>
    <w:rsid w:val="00D53D3D"/>
    <w:rsid w:val="00D923C9"/>
    <w:rsid w:val="00DD02B3"/>
    <w:rsid w:val="00DD2D0B"/>
    <w:rsid w:val="00DD77F2"/>
    <w:rsid w:val="00DF720B"/>
    <w:rsid w:val="00E33C7D"/>
    <w:rsid w:val="00E635A4"/>
    <w:rsid w:val="00E66D2E"/>
    <w:rsid w:val="00E66EAC"/>
    <w:rsid w:val="00E74581"/>
    <w:rsid w:val="00E8009B"/>
    <w:rsid w:val="00E82172"/>
    <w:rsid w:val="00EA20F3"/>
    <w:rsid w:val="00EA3A4B"/>
    <w:rsid w:val="00EB27D1"/>
    <w:rsid w:val="00EC1DAF"/>
    <w:rsid w:val="00ED1668"/>
    <w:rsid w:val="00ED47DA"/>
    <w:rsid w:val="00EF0E29"/>
    <w:rsid w:val="00F01F3B"/>
    <w:rsid w:val="00F3762F"/>
    <w:rsid w:val="00F50CF6"/>
    <w:rsid w:val="00F52E62"/>
    <w:rsid w:val="00F54F65"/>
    <w:rsid w:val="00F569E6"/>
    <w:rsid w:val="00F6424F"/>
    <w:rsid w:val="00F77075"/>
    <w:rsid w:val="00F77318"/>
    <w:rsid w:val="00F907C5"/>
    <w:rsid w:val="00FA0A00"/>
    <w:rsid w:val="00FD5009"/>
    <w:rsid w:val="00FE3EE3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FA19553944068B1F698C8EF87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558B-1B1F-4296-A351-4AD14ACFD173}"/>
      </w:docPartPr>
      <w:docPartBody>
        <w:p w:rsidR="0074418E" w:rsidRDefault="00BE4A61" w:rsidP="00BE4A61">
          <w:pPr>
            <w:pStyle w:val="878FA19553944068B1F698C8EF876E61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232453C6A6D14B43922B894B7AF9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2EB0-9139-4B9C-9648-9C71D89B5AEA}"/>
      </w:docPartPr>
      <w:docPartBody>
        <w:p w:rsidR="0074418E" w:rsidRDefault="00BE4A61" w:rsidP="00BE4A61">
          <w:pPr>
            <w:pStyle w:val="232453C6A6D14B43922B894B7AF99370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76B38334A1094DA3A793CEC59DCF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A435-908F-478D-9859-A2D86EF60101}"/>
      </w:docPartPr>
      <w:docPartBody>
        <w:p w:rsidR="0074418E" w:rsidRDefault="00BE4A61" w:rsidP="00BE4A61">
          <w:pPr>
            <w:pStyle w:val="76B38334A1094DA3A793CEC59DCF4B5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3B298352E2484DE8BFDF550FEB39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4DE8-07F8-47E9-A1CE-8A4662E570CF}"/>
      </w:docPartPr>
      <w:docPartBody>
        <w:p w:rsidR="0074418E" w:rsidRDefault="00BE4A61" w:rsidP="00BE4A61">
          <w:pPr>
            <w:pStyle w:val="3B298352E2484DE8BFDF550FEB392A4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9E05EEBD445545C2BEEB456F9857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9E4A-9F76-4152-83F1-FD292961DCEA}"/>
      </w:docPartPr>
      <w:docPartBody>
        <w:p w:rsidR="0074418E" w:rsidRDefault="00BE4A61" w:rsidP="00BE4A61">
          <w:pPr>
            <w:pStyle w:val="9E05EEBD445545C2BEEB456F98576D6E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7E1B55D1FA434622842ECE5329AC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08C6-BC8E-4AAF-B947-8E539E9768C8}"/>
      </w:docPartPr>
      <w:docPartBody>
        <w:p w:rsidR="0074418E" w:rsidRDefault="00BE4A61" w:rsidP="00BE4A61">
          <w:pPr>
            <w:pStyle w:val="7E1B55D1FA434622842ECE5329AC0E4A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61"/>
    <w:rsid w:val="005154B4"/>
    <w:rsid w:val="006571D5"/>
    <w:rsid w:val="0074418E"/>
    <w:rsid w:val="009041D2"/>
    <w:rsid w:val="00BE4A61"/>
    <w:rsid w:val="00F640D2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8FA19553944068B1F698C8EF876E61">
    <w:name w:val="878FA19553944068B1F698C8EF876E61"/>
    <w:rsid w:val="00BE4A61"/>
  </w:style>
  <w:style w:type="paragraph" w:customStyle="1" w:styleId="232453C6A6D14B43922B894B7AF99370">
    <w:name w:val="232453C6A6D14B43922B894B7AF99370"/>
    <w:rsid w:val="00BE4A61"/>
  </w:style>
  <w:style w:type="paragraph" w:customStyle="1" w:styleId="76B38334A1094DA3A793CEC59DCF4B52">
    <w:name w:val="76B38334A1094DA3A793CEC59DCF4B52"/>
    <w:rsid w:val="00BE4A61"/>
  </w:style>
  <w:style w:type="paragraph" w:customStyle="1" w:styleId="3B298352E2484DE8BFDF550FEB392A42">
    <w:name w:val="3B298352E2484DE8BFDF550FEB392A42"/>
    <w:rsid w:val="00BE4A61"/>
  </w:style>
  <w:style w:type="paragraph" w:customStyle="1" w:styleId="9E05EEBD445545C2BEEB456F98576D6E">
    <w:name w:val="9E05EEBD445545C2BEEB456F98576D6E"/>
    <w:rsid w:val="00BE4A61"/>
  </w:style>
  <w:style w:type="paragraph" w:customStyle="1" w:styleId="7E1B55D1FA434622842ECE5329AC0E4A">
    <w:name w:val="7E1B55D1FA434622842ECE5329AC0E4A"/>
    <w:rsid w:val="00BE4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QCQA xmlns="d95c6cb5-84e5-4c06-a84e-e39c209ea3c9">QC</QCQA>
    <Deliverables xmlns="d95c6cb5-84e5-4c06-a84e-e39c209ea3c9">Water Permit, Sewer Permit</Deliverables>
    <Stage xmlns="d95c6cb5-84e5-4c06-a84e-e39c209ea3c9">4UT1 Complete Utility Design</Stag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330-649C-4919-BF30-2BB3D9ECDBCC}"/>
</file>

<file path=customXml/itemProps2.xml><?xml version="1.0" encoding="utf-8"?>
<ds:datastoreItem xmlns:ds="http://schemas.openxmlformats.org/officeDocument/2006/customXml" ds:itemID="{60510291-03F5-420A-A6E7-54434D6A97D4}"/>
</file>

<file path=customXml/itemProps3.xml><?xml version="1.0" encoding="utf-8"?>
<ds:datastoreItem xmlns:ds="http://schemas.openxmlformats.org/officeDocument/2006/customXml" ds:itemID="{D12F1892-2050-434C-A3D8-966F41DEFC7E}"/>
</file>

<file path=customXml/itemProps4.xml><?xml version="1.0" encoding="utf-8"?>
<ds:datastoreItem xmlns:ds="http://schemas.openxmlformats.org/officeDocument/2006/customXml" ds:itemID="{9EAB4AD6-556F-4C0A-BFAC-7016D11780F9}"/>
</file>

<file path=customXml/itemProps5.xml><?xml version="1.0" encoding="utf-8"?>
<ds:datastoreItem xmlns:ds="http://schemas.openxmlformats.org/officeDocument/2006/customXml" ds:itemID="{2CE5BB94-9B43-4701-83D5-D8D00B6DE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59</cp:revision>
  <dcterms:created xsi:type="dcterms:W3CDTF">2021-09-12T15:15:00Z</dcterms:created>
  <dcterms:modified xsi:type="dcterms:W3CDTF">2023-04-14T19:55:00Z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500</vt:r8>
  </property>
</Properties>
</file>